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67660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auto"/>
          <w:sz w:val="84"/>
          <w:szCs w:val="84"/>
        </w:rPr>
      </w:sdtEndPr>
      <w:sdtContent>
        <w:p w:rsidR="00512D4D" w:rsidRDefault="006A2259" w:rsidP="00DC6CB9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6A2259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46" style="position:absolute;left:0;text-align:left;margin-left:41.25pt;margin-top:89.75pt;width:528.75pt;height:129.25pt;z-index:251661312;mso-position-horizontal-relative:page;mso-position-vertical-relative:page" o:allowincell="f" fillcolor="#a5a5a5 [2092]" stroked="f">
                <v:fill opacity="58982f"/>
                <v:textbox style="mso-next-textbox:#_x0000_s1046" inset="18pt,0,18pt,0">
                  <w:txbxContent>
                    <w:tbl>
                      <w:tblPr>
                        <w:tblW w:w="4911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080"/>
                        <w:gridCol w:w="8321"/>
                      </w:tblGrid>
                      <w:tr w:rsidR="00512D4D" w:rsidRPr="00512D4D" w:rsidTr="004C0079">
                        <w:trPr>
                          <w:trHeight w:val="1086"/>
                        </w:trPr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alias w:val="Company"/>
                            <w:id w:val="67660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AD5340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sz w:val="36"/>
                                    <w:szCs w:val="36"/>
                                    <w:rtl/>
                                  </w:rPr>
                                  <w:t>تحصیلات تکمیلی دانشکده ادبیات وعلوم انسانی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color w:val="548DD4" w:themeColor="text2" w:themeTint="99"/>
                              <w:sz w:val="48"/>
                              <w:szCs w:val="48"/>
                            </w:rPr>
                            <w:alias w:val="Title"/>
                            <w:id w:val="67660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E11E29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548DD4" w:themeColor="text2" w:themeTint="99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مشخصات ظاهری و تعداد نسخه های تحویلی پایان نامه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12D4D" w:rsidRPr="00512D4D" w:rsidRDefault="00512D4D" w:rsidP="00512D4D">
                      <w:pPr>
                        <w:pStyle w:val="NoSpacing"/>
                        <w:spacing w:line="14" w:lineRule="exact"/>
                        <w:jc w:val="center"/>
                        <w:rPr>
                          <w:rFonts w:cs="B Ase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12D4D">
                <w:rPr>
                  <w:color w:val="7F7F7F" w:themeColor="text1" w:themeTint="80"/>
                  <w:sz w:val="32"/>
                  <w:szCs w:val="32"/>
                </w:rPr>
                <w:t>1397/</w:t>
              </w:r>
              <w:r w:rsidR="00DC6CB9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10</w:t>
              </w:r>
              <w:r w:rsidR="00512D4D">
                <w:rPr>
                  <w:color w:val="7F7F7F" w:themeColor="text1" w:themeTint="80"/>
                  <w:sz w:val="32"/>
                  <w:szCs w:val="32"/>
                </w:rPr>
                <w:t>/</w:t>
              </w:r>
              <w:r w:rsidR="00DC6CB9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10</w:t>
              </w:r>
            </w:sdtContent>
          </w:sdt>
          <w:r w:rsidRPr="006A2259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43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4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4f81bd [3204]" strokecolor="#f2f2f2 [3041]" strokeweight="3pt">
                  <v:shadow on="t" type="perspective" color="#243f60 [1604]" opacity=".5" offset="1pt" offset2="-1pt"/>
                </v:rect>
                <v:rect id="_x0000_s104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45">
                    <w:txbxContent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FD3811" w:rsidRDefault="004C0079" w:rsidP="004C0079">
                        <w:pPr>
                          <w:bidi/>
                          <w:rPr>
                            <w:rFonts w:cs="B Nazanin Outline"/>
                            <w:color w:val="548DD4" w:themeColor="text2" w:themeTint="99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  <w:r w:rsidRPr="00FD3811">
                          <w:rPr>
                            <w:rFonts w:cs="B Titr" w:hint="cs"/>
                            <w:color w:val="548DD4" w:themeColor="text2" w:themeTint="99"/>
                            <w:sz w:val="38"/>
                            <w:szCs w:val="38"/>
                            <w:rtl/>
                            <w:lang w:bidi="fa-IR"/>
                          </w:rPr>
                          <w:t>مشخصات ظاهری</w:t>
                        </w:r>
                        <w:r w:rsidRPr="00FD3811">
                          <w:rPr>
                            <w:rFonts w:cs="B Nazanin Outline" w:hint="cs"/>
                            <w:color w:val="548DD4" w:themeColor="text2" w:themeTint="99"/>
                            <w:sz w:val="38"/>
                            <w:szCs w:val="38"/>
                            <w:rtl/>
                            <w:lang w:bidi="fa-IR"/>
                          </w:rPr>
                          <w:t xml:space="preserve"> :</w:t>
                        </w:r>
                      </w:p>
                      <w:p w:rsidR="004C0079" w:rsidRPr="00CF7574" w:rsidRDefault="001A48DC" w:rsidP="00CF7574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</w:t>
                        </w:r>
                        <w:r w:rsidR="004C0079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جهت چاپ پایان نامه باید از کاغذ سفید مرغوب با قطع </w:t>
                        </w:r>
                        <w:r w:rsidR="004C0079"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B</w:t>
                        </w:r>
                        <w:r w:rsidR="004C0079" w:rsidRPr="00CF7574">
                          <w:rPr>
                            <w:rFonts w:cs="B Titr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5 </w:t>
                        </w:r>
                        <w:r w:rsidR="004C0079" w:rsidRPr="00CF7574">
                          <w:rPr>
                            <w:rFonts w:cs="B Titr" w:hint="cs"/>
                            <w:sz w:val="26"/>
                            <w:szCs w:val="26"/>
                            <w:vertAlign w:val="subscript"/>
                            <w:rtl/>
                            <w:lang w:bidi="fa-IR"/>
                          </w:rPr>
                          <w:t xml:space="preserve"> 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استفاده گردد، لازم است نوشته ها به صورت پشت و رو تایپ شوند . 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همچنین جلد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صحافی پایان نامه فقط به صورت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چاپی و سلفون بوده و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از جلد زرکوب استفاده نشود و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رنگ 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آن </w:t>
                        </w:r>
                        <w:r w:rsidR="00CF7574" w:rsidRPr="00E11E29">
                          <w:rPr>
                            <w:rFonts w:cs="B Titr" w:hint="cs"/>
                            <w:color w:val="548DD4" w:themeColor="text2" w:themeTint="99"/>
                            <w:sz w:val="26"/>
                            <w:szCs w:val="26"/>
                            <w:rtl/>
                            <w:lang w:bidi="fa-IR"/>
                          </w:rPr>
                          <w:t>آبی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می باشد.</w:t>
                        </w:r>
                      </w:p>
                      <w:p w:rsidR="00CD1B60" w:rsidRPr="00CF7574" w:rsidRDefault="00CD1B60" w:rsidP="001A48DC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</w:p>
                      <w:p w:rsidR="001A48DC" w:rsidRPr="00FD3811" w:rsidRDefault="001A48DC" w:rsidP="00CD1B60">
                        <w:pPr>
                          <w:bidi/>
                          <w:rPr>
                            <w:rFonts w:cs="B Nazanin Outline"/>
                            <w:color w:val="548DD4" w:themeColor="text2" w:themeTint="99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  <w:r w:rsidRPr="00FD3811">
                          <w:rPr>
                            <w:rFonts w:cs="B Titr" w:hint="cs"/>
                            <w:color w:val="548DD4" w:themeColor="text2" w:themeTint="99"/>
                            <w:sz w:val="38"/>
                            <w:szCs w:val="38"/>
                            <w:rtl/>
                            <w:lang w:bidi="fa-IR"/>
                          </w:rPr>
                          <w:t>تعداد نسخه های تحویلی</w:t>
                        </w:r>
                        <w:r w:rsidRPr="00FD3811">
                          <w:rPr>
                            <w:rFonts w:cs="B Nazanin Outline" w:hint="cs"/>
                            <w:color w:val="548DD4" w:themeColor="text2" w:themeTint="99"/>
                            <w:sz w:val="38"/>
                            <w:szCs w:val="38"/>
                            <w:rtl/>
                            <w:lang w:bidi="fa-IR"/>
                          </w:rPr>
                          <w:t>:</w:t>
                        </w:r>
                      </w:p>
                      <w:p w:rsidR="001A48DC" w:rsidRPr="00CF7574" w:rsidRDefault="001A48DC" w:rsidP="00B27B18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( 3جلد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پایان نامه + </w:t>
                        </w:r>
                        <w:r w:rsidR="00B27B18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2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CD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)</w:t>
                        </w:r>
                      </w:p>
                      <w:p w:rsidR="001A48DC" w:rsidRPr="00CF7574" w:rsidRDefault="001A48DC" w:rsidP="00DB24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تحویل یک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حلقه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901C4F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CD</w:t>
                        </w:r>
                        <w:r w:rsidR="00901C4F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  <w:r w:rsidR="00033BC7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دارای لیبل مخصوص دانشگاه لرستان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حاوی متن کامل پایان نامه تصحیح شده (با فرمت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PDF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Word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)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به همراه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اسکن صورتجلسه ارزشیابی با امضاء هیئت داوران و ممهور به مهر و امضاء مدیران  +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یک جلد پایان نامه به کتابخانه دانشگاه .</w:t>
                        </w:r>
                      </w:p>
                      <w:p w:rsidR="00AD5340" w:rsidRPr="00CF7574" w:rsidRDefault="00AD5340" w:rsidP="00B27B1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تحویل </w:t>
                        </w:r>
                        <w:r w:rsidR="00B27B18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یک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510931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CD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901C4F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دارای لیبل مخصوص دانشگاه لرستان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حاوی متن کامل پایان نامه تصحیح شده (با فرمت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PDF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Word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)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به همراه اسکن صورتجلسه ارزشیابی با امضاء هیئت داوران و ممهور به مهر و امضاء مدیران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به تحصیلات تکمیلی دانشگاه .</w:t>
                        </w:r>
                      </w:p>
                      <w:p w:rsidR="00AD5340" w:rsidRPr="00CF7574" w:rsidRDefault="00AD5340" w:rsidP="00AD5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ارائه یک جلد پایان نامه به استاد راهنما .</w:t>
                        </w:r>
                      </w:p>
                      <w:p w:rsidR="00AD5340" w:rsidRPr="00CF7574" w:rsidRDefault="00AD5340" w:rsidP="00AD5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یک جلد پایان نامه متعلق به دانشجو می باشد .</w:t>
                        </w:r>
                      </w:p>
                      <w:p w:rsidR="00AD5340" w:rsidRPr="00CF7574" w:rsidRDefault="00AD5340" w:rsidP="001A48DC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1A48DC" w:rsidRPr="00CF7574" w:rsidRDefault="001A48DC" w:rsidP="00AD5340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A48DC" w:rsidRPr="00CF7574" w:rsidRDefault="001A48DC" w:rsidP="001A48DC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 w:rsidP="004C0079">
                        <w:pPr>
                          <w:bidi/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512D4D">
            <w:tc>
              <w:tcPr>
                <w:tcW w:w="9576" w:type="dxa"/>
              </w:tcPr>
              <w:p w:rsidR="00512D4D" w:rsidRDefault="00512D4D" w:rsidP="00512D4D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512D4D" w:rsidRDefault="00512D4D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512D4D" w:rsidRDefault="00512D4D">
          <w:pPr>
            <w:rPr>
              <w:rFonts w:asciiTheme="majorHAnsi" w:eastAsiaTheme="majorEastAsia" w:hAnsiTheme="majorHAnsi" w:cstheme="majorBidi"/>
              <w:sz w:val="84"/>
              <w:szCs w:val="84"/>
            </w:rPr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br w:type="page"/>
          </w:r>
        </w:p>
      </w:sdtContent>
    </w:sdt>
    <w:p w:rsidR="00FC4DB3" w:rsidRDefault="00FC4DB3">
      <w:pPr>
        <w:rPr>
          <w:rtl/>
          <w:lang w:bidi="fa-IR"/>
        </w:rPr>
      </w:pPr>
    </w:p>
    <w:sectPr w:rsidR="00FC4DB3" w:rsidSect="00512D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C5"/>
    <w:multiLevelType w:val="hybridMultilevel"/>
    <w:tmpl w:val="B678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F39"/>
    <w:rsid w:val="00033BC7"/>
    <w:rsid w:val="001A48DC"/>
    <w:rsid w:val="00216521"/>
    <w:rsid w:val="00226A7C"/>
    <w:rsid w:val="002B4720"/>
    <w:rsid w:val="002D69A3"/>
    <w:rsid w:val="00461C6D"/>
    <w:rsid w:val="004C0079"/>
    <w:rsid w:val="00510931"/>
    <w:rsid w:val="00512D4D"/>
    <w:rsid w:val="005260A2"/>
    <w:rsid w:val="005F716A"/>
    <w:rsid w:val="006A2259"/>
    <w:rsid w:val="007D4AD0"/>
    <w:rsid w:val="00811B5F"/>
    <w:rsid w:val="008554EA"/>
    <w:rsid w:val="00890F98"/>
    <w:rsid w:val="008E2BE5"/>
    <w:rsid w:val="00901C4F"/>
    <w:rsid w:val="009752A9"/>
    <w:rsid w:val="00976573"/>
    <w:rsid w:val="00A62AEA"/>
    <w:rsid w:val="00AD5340"/>
    <w:rsid w:val="00AD6626"/>
    <w:rsid w:val="00B27B18"/>
    <w:rsid w:val="00CB1093"/>
    <w:rsid w:val="00CD1B60"/>
    <w:rsid w:val="00CF7574"/>
    <w:rsid w:val="00D2495B"/>
    <w:rsid w:val="00DB24BD"/>
    <w:rsid w:val="00DC6CB9"/>
    <w:rsid w:val="00E11E29"/>
    <w:rsid w:val="00E24ED4"/>
    <w:rsid w:val="00E3657F"/>
    <w:rsid w:val="00E42182"/>
    <w:rsid w:val="00E65F39"/>
    <w:rsid w:val="00E72498"/>
    <w:rsid w:val="00E73EE7"/>
    <w:rsid w:val="00E75810"/>
    <w:rsid w:val="00EB1B69"/>
    <w:rsid w:val="00F47E30"/>
    <w:rsid w:val="00FC4DB3"/>
    <w:rsid w:val="00FC68E3"/>
    <w:rsid w:val="00F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2D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2D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1397/10/10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تحصیلات تکمیلی دانشکده ادبیات وعلوم انسانی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ظاهری و تعداد نسخه های تحویلی پایان نامه</dc:title>
  <dc:subject>1397/04/01</dc:subject>
  <dc:creator>aghajari</dc:creator>
  <cp:lastModifiedBy>aghajari</cp:lastModifiedBy>
  <cp:revision>16</cp:revision>
  <dcterms:created xsi:type="dcterms:W3CDTF">2018-06-12T04:47:00Z</dcterms:created>
  <dcterms:modified xsi:type="dcterms:W3CDTF">2019-01-13T06:33:00Z</dcterms:modified>
</cp:coreProperties>
</file>